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4480A" w:rsidTr="008F2274">
        <w:tc>
          <w:tcPr>
            <w:tcW w:w="2500" w:type="pct"/>
          </w:tcPr>
          <w:p w:rsidR="008E444D" w:rsidRPr="00B71652" w:rsidRDefault="008E444D" w:rsidP="008E444D">
            <w:pPr>
              <w:shd w:val="clear" w:color="auto" w:fill="FFFFFF"/>
              <w:rPr>
                <w:rFonts w:ascii="Century Gothic" w:eastAsia="Times New Roman" w:hAnsi="Century Gothic" w:cs="Times New Roman"/>
                <w:b/>
                <w:bCs/>
                <w:color w:val="000000"/>
                <w:sz w:val="20"/>
                <w:szCs w:val="24"/>
              </w:rPr>
            </w:pPr>
            <w:r w:rsidRPr="00B71652">
              <w:rPr>
                <w:rFonts w:ascii="Century Gothic" w:eastAsia="Times New Roman" w:hAnsi="Century Gothic" w:cs="Times New Roman"/>
                <w:b/>
                <w:bCs/>
                <w:color w:val="000000"/>
                <w:sz w:val="28"/>
              </w:rPr>
              <w:t>PRESS RELEASE</w:t>
            </w:r>
          </w:p>
          <w:p w:rsidR="008E444D" w:rsidRPr="00B71652" w:rsidRDefault="008E444D" w:rsidP="008E444D">
            <w:pPr>
              <w:shd w:val="clear" w:color="auto" w:fill="FFFFFF"/>
              <w:rPr>
                <w:rFonts w:ascii="Times New Roman" w:eastAsia="Times New Roman" w:hAnsi="Times New Roman" w:cs="Times New Roman"/>
                <w:color w:val="D52C2A"/>
                <w:sz w:val="24"/>
                <w:szCs w:val="24"/>
              </w:rPr>
            </w:pPr>
            <w:r w:rsidRPr="00B71652">
              <w:rPr>
                <w:rFonts w:ascii="Century Gothic" w:eastAsia="Times New Roman" w:hAnsi="Century Gothic" w:cs="Times New Roman"/>
                <w:b/>
                <w:bCs/>
                <w:color w:val="D52C2A"/>
                <w:sz w:val="24"/>
                <w:szCs w:val="24"/>
              </w:rPr>
              <w:t>FOR IMMEDIATE RELEASE</w:t>
            </w:r>
          </w:p>
          <w:p w:rsidR="008E444D" w:rsidRPr="00B71652" w:rsidRDefault="00AF6F32" w:rsidP="008E444D">
            <w:pPr>
              <w:shd w:val="clear" w:color="auto" w:fill="FFFFFF"/>
              <w:rPr>
                <w:rFonts w:ascii="Arial" w:eastAsia="Times New Roman" w:hAnsi="Arial" w:cs="Arial"/>
                <w:color w:val="000000"/>
                <w:szCs w:val="28"/>
              </w:rPr>
            </w:pPr>
            <w:r>
              <w:rPr>
                <w:rFonts w:ascii="Century Gothic" w:eastAsia="Times New Roman" w:hAnsi="Century Gothic" w:cs="Arial"/>
                <w:color w:val="000000"/>
                <w:sz w:val="20"/>
                <w:szCs w:val="24"/>
              </w:rPr>
              <w:t>July 3, 2012</w:t>
            </w:r>
          </w:p>
          <w:p w:rsidR="0064480A" w:rsidRDefault="0064480A"/>
        </w:tc>
        <w:tc>
          <w:tcPr>
            <w:tcW w:w="2500" w:type="pct"/>
          </w:tcPr>
          <w:p w:rsidR="00591C9E" w:rsidRDefault="008E444D" w:rsidP="00AF6F32">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Contact: </w:t>
            </w:r>
            <w:r w:rsidR="00AF6F32">
              <w:rPr>
                <w:rFonts w:ascii="Century Gothic" w:eastAsia="Times New Roman" w:hAnsi="Century Gothic" w:cs="Times New Roman"/>
                <w:color w:val="000000"/>
                <w:sz w:val="16"/>
                <w:szCs w:val="18"/>
              </w:rPr>
              <w:t>Betsy Frantz</w:t>
            </w:r>
          </w:p>
          <w:p w:rsidR="00AF6F32" w:rsidRPr="00B71652" w:rsidRDefault="00AF6F32" w:rsidP="00AF6F32">
            <w:pPr>
              <w:shd w:val="clear" w:color="auto" w:fill="FFFFFF"/>
              <w:jc w:val="right"/>
              <w:rPr>
                <w:rFonts w:ascii="Century Gothic" w:eastAsia="Times New Roman" w:hAnsi="Century Gothic" w:cs="Times New Roman"/>
                <w:color w:val="000000"/>
                <w:sz w:val="16"/>
                <w:szCs w:val="18"/>
              </w:rPr>
            </w:pPr>
            <w:r>
              <w:rPr>
                <w:rFonts w:ascii="Century Gothic" w:eastAsia="Times New Roman" w:hAnsi="Century Gothic" w:cs="Times New Roman"/>
                <w:color w:val="000000"/>
                <w:sz w:val="16"/>
                <w:szCs w:val="18"/>
              </w:rPr>
              <w:t>President &amp; CEO</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Leadership Arlington</w:t>
            </w:r>
          </w:p>
          <w:p w:rsidR="008E444D"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4420 N. Fairfax Drive, Suite 102</w:t>
            </w:r>
          </w:p>
          <w:p w:rsidR="00B71652" w:rsidRPr="00B71652" w:rsidRDefault="00B71652"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Arlington, VA 22203</w:t>
            </w:r>
          </w:p>
          <w:p w:rsidR="008E444D" w:rsidRPr="00B71652" w:rsidRDefault="008E444D" w:rsidP="008E444D">
            <w:pPr>
              <w:shd w:val="clear" w:color="auto" w:fill="FFFFFF"/>
              <w:jc w:val="right"/>
              <w:rPr>
                <w:rFonts w:ascii="Century Gothic" w:eastAsia="Times New Roman" w:hAnsi="Century Gothic" w:cs="Times New Roman"/>
                <w:color w:val="000000"/>
                <w:sz w:val="16"/>
                <w:szCs w:val="18"/>
              </w:rPr>
            </w:pPr>
            <w:r w:rsidRPr="00B71652">
              <w:rPr>
                <w:rFonts w:ascii="Century Gothic" w:eastAsia="Times New Roman" w:hAnsi="Century Gothic" w:cs="Times New Roman"/>
                <w:color w:val="000000"/>
                <w:sz w:val="16"/>
                <w:szCs w:val="18"/>
              </w:rPr>
              <w:t>703-528-2522</w:t>
            </w:r>
          </w:p>
          <w:p w:rsidR="0064480A" w:rsidRPr="008E444D" w:rsidRDefault="008E444D" w:rsidP="00AF6F32">
            <w:pPr>
              <w:shd w:val="clear" w:color="auto" w:fill="FFFFFF"/>
              <w:jc w:val="right"/>
              <w:rPr>
                <w:rFonts w:ascii="Century Gothic" w:eastAsia="Times New Roman" w:hAnsi="Century Gothic" w:cs="Times New Roman"/>
                <w:color w:val="000000"/>
                <w:sz w:val="24"/>
                <w:szCs w:val="24"/>
              </w:rPr>
            </w:pPr>
            <w:r w:rsidRPr="00B71652">
              <w:rPr>
                <w:rFonts w:ascii="Century Gothic" w:eastAsia="Times New Roman" w:hAnsi="Century Gothic" w:cs="Times New Roman"/>
                <w:color w:val="000000"/>
                <w:sz w:val="16"/>
                <w:szCs w:val="18"/>
              </w:rPr>
              <w:t> </w:t>
            </w:r>
            <w:hyperlink r:id="rId8" w:history="1">
              <w:r w:rsidR="00AF6F32" w:rsidRPr="005701D9">
                <w:rPr>
                  <w:rStyle w:val="Hyperlink"/>
                  <w:rFonts w:ascii="Century Gothic" w:eastAsia="Times New Roman" w:hAnsi="Century Gothic" w:cs="Times New Roman"/>
                  <w:sz w:val="16"/>
                  <w:szCs w:val="18"/>
                </w:rPr>
                <w:t>bfrantz@leadershiparlington.org</w:t>
              </w:r>
            </w:hyperlink>
          </w:p>
        </w:tc>
      </w:tr>
      <w:tr w:rsidR="00420BAF" w:rsidTr="008F2274">
        <w:tc>
          <w:tcPr>
            <w:tcW w:w="5000" w:type="pct"/>
            <w:gridSpan w:val="2"/>
          </w:tcPr>
          <w:p w:rsidR="00420BAF" w:rsidRPr="00420BAF" w:rsidRDefault="00420BAF" w:rsidP="00420BAF">
            <w:pPr>
              <w:jc w:val="center"/>
              <w:rPr>
                <w:rFonts w:ascii="Century Gothic" w:hAnsi="Century Gothic"/>
                <w:b/>
                <w:color w:val="06A0E7"/>
                <w:sz w:val="18"/>
                <w:szCs w:val="40"/>
              </w:rPr>
            </w:pPr>
          </w:p>
        </w:tc>
      </w:tr>
      <w:tr w:rsidR="008E444D" w:rsidTr="008F2274">
        <w:tc>
          <w:tcPr>
            <w:tcW w:w="5000" w:type="pct"/>
            <w:gridSpan w:val="2"/>
          </w:tcPr>
          <w:p w:rsidR="00591C9E" w:rsidRDefault="00AB2E0E" w:rsidP="00AF6F32">
            <w:pPr>
              <w:jc w:val="center"/>
              <w:rPr>
                <w:rFonts w:ascii="Century Gothic" w:hAnsi="Century Gothic"/>
                <w:b/>
                <w:color w:val="06A0E7"/>
                <w:sz w:val="32"/>
                <w:szCs w:val="40"/>
              </w:rPr>
            </w:pPr>
            <w:r>
              <w:rPr>
                <w:rFonts w:ascii="Century Gothic" w:hAnsi="Century Gothic"/>
                <w:b/>
                <w:color w:val="06A0E7"/>
                <w:sz w:val="32"/>
                <w:szCs w:val="40"/>
              </w:rPr>
              <w:t>Leadership Arlington Names Michael Foster</w:t>
            </w:r>
          </w:p>
          <w:p w:rsidR="00AB2E0E" w:rsidRPr="00591C9E" w:rsidRDefault="00AB2E0E" w:rsidP="00AF6F32">
            <w:pPr>
              <w:jc w:val="center"/>
              <w:rPr>
                <w:i/>
                <w:sz w:val="32"/>
                <w:szCs w:val="40"/>
              </w:rPr>
            </w:pPr>
            <w:r>
              <w:rPr>
                <w:rFonts w:ascii="Century Gothic" w:hAnsi="Century Gothic"/>
                <w:b/>
                <w:color w:val="06A0E7"/>
                <w:sz w:val="32"/>
                <w:szCs w:val="40"/>
              </w:rPr>
              <w:t>as New Board Chair</w:t>
            </w:r>
          </w:p>
        </w:tc>
      </w:tr>
      <w:tr w:rsidR="00420BAF" w:rsidTr="008F2274">
        <w:tc>
          <w:tcPr>
            <w:tcW w:w="5000" w:type="pct"/>
            <w:gridSpan w:val="2"/>
          </w:tcPr>
          <w:p w:rsidR="00420BAF" w:rsidRPr="00420BAF" w:rsidRDefault="00420BAF" w:rsidP="00420BAF">
            <w:pPr>
              <w:shd w:val="clear" w:color="auto" w:fill="FFFFFF"/>
              <w:rPr>
                <w:rFonts w:ascii="Century Gothic" w:hAnsi="Century Gothic"/>
                <w:b/>
                <w:sz w:val="18"/>
              </w:rPr>
            </w:pPr>
          </w:p>
        </w:tc>
      </w:tr>
      <w:tr w:rsidR="008E444D" w:rsidTr="008F2274">
        <w:tc>
          <w:tcPr>
            <w:tcW w:w="5000" w:type="pct"/>
            <w:gridSpan w:val="2"/>
          </w:tcPr>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b/>
                <w:bCs/>
                <w:color w:val="000000"/>
                <w:sz w:val="18"/>
                <w:szCs w:val="18"/>
                <w:shd w:val="clear" w:color="auto" w:fill="FFFFFF"/>
              </w:rPr>
              <w:t>Arlington, VA</w:t>
            </w:r>
            <w:r w:rsidRPr="00AB2E0E">
              <w:rPr>
                <w:rFonts w:ascii="Century Gothic" w:eastAsia="Times New Roman" w:hAnsi="Century Gothic" w:cs="Times New Roman"/>
                <w:color w:val="000000"/>
                <w:sz w:val="18"/>
                <w:szCs w:val="18"/>
                <w:shd w:val="clear" w:color="auto" w:fill="FFFFFF"/>
              </w:rPr>
              <w:t> </w:t>
            </w:r>
            <w:r w:rsidRPr="00AB2E0E">
              <w:rPr>
                <w:rFonts w:ascii="Century Gothic" w:eastAsia="Times New Roman" w:hAnsi="Century Gothic" w:cs="Calibri"/>
                <w:color w:val="000000"/>
                <w:sz w:val="18"/>
                <w:szCs w:val="18"/>
                <w:shd w:val="clear" w:color="auto" w:fill="FFFFFF"/>
              </w:rPr>
              <w:t>-</w:t>
            </w:r>
            <w:proofErr w:type="gramStart"/>
            <w:r w:rsidRPr="00AB2E0E">
              <w:rPr>
                <w:rFonts w:ascii="Century Gothic" w:eastAsia="Times New Roman" w:hAnsi="Century Gothic" w:cs="Calibri"/>
                <w:color w:val="000000"/>
                <w:sz w:val="18"/>
                <w:szCs w:val="18"/>
                <w:shd w:val="clear" w:color="auto" w:fill="FFFFFF"/>
              </w:rPr>
              <w:t>  </w:t>
            </w:r>
            <w:r w:rsidRPr="00AB2E0E">
              <w:rPr>
                <w:rFonts w:ascii="Century Gothic" w:eastAsia="Times New Roman" w:hAnsi="Century Gothic" w:cs="Times New Roman"/>
                <w:color w:val="000000"/>
                <w:sz w:val="18"/>
                <w:szCs w:val="18"/>
                <w:shd w:val="clear" w:color="auto" w:fill="FFFFFF"/>
              </w:rPr>
              <w:t>Leadership</w:t>
            </w:r>
            <w:proofErr w:type="gramEnd"/>
            <w:r w:rsidRPr="00AB2E0E">
              <w:rPr>
                <w:rFonts w:ascii="Century Gothic" w:eastAsia="Times New Roman" w:hAnsi="Century Gothic" w:cs="Times New Roman"/>
                <w:color w:val="000000"/>
                <w:sz w:val="18"/>
                <w:szCs w:val="18"/>
                <w:shd w:val="clear" w:color="auto" w:fill="FFFFFF"/>
              </w:rPr>
              <w:t xml:space="preserve"> Arlington is proud to announce that Michael Foster has been appointed as Chair of the organization's Board of Regents, beginning his term on July 1. Mr. Foster is Principal and Owner of MTFA Architecture in Arlington and completed the Leadership Arlington Signature Program in 2000.  Mr. Foster's commitment to the Arlington community is evident through his many years of service he has donated to the boards and commissions of several nonprofit and civic organizations. He has also served as the past chairman of the Board at the Arlington Chamber of Commerce. </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Ted Bilich was selected as the Chair-Elect. He is a Distinguished Visitor from Practice, Georgetown University School of Law and a member of the Leadership Arlington Signature Program class of 2009.   </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b/>
                <w:bCs/>
                <w:smallCaps/>
                <w:color w:val="000000"/>
                <w:sz w:val="18"/>
                <w:szCs w:val="18"/>
                <w:shd w:val="clear" w:color="auto" w:fill="FFFFFF"/>
              </w:rPr>
              <w:t>  </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"Michael and Ted are truly visionary leaders who have already made an enormous impact on our organization," said Betsy Frantz, President and CEO of Leadership Arlington. "This Board's continued commitment and dedication to leadership in Arlington and in our region will ensure that our organization continues to grow and contribute to the community in new ways."</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b/>
                <w:bCs/>
                <w:color w:val="000000"/>
                <w:sz w:val="18"/>
                <w:szCs w:val="18"/>
                <w:shd w:val="clear" w:color="auto" w:fill="FFFFFF"/>
              </w:rPr>
              <w:t>Chairman</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Michael Foster, '00</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Principal and Owner</w:t>
            </w:r>
          </w:p>
          <w:p w:rsidR="00AB2E0E" w:rsidRPr="00AB2E0E" w:rsidRDefault="00AB2E0E" w:rsidP="00AB2E0E">
            <w:pPr>
              <w:rPr>
                <w:rFonts w:ascii="Century Gothic" w:eastAsia="Times New Roman" w:hAnsi="Century Gothic" w:cs="Times New Roman"/>
                <w:color w:val="000000"/>
                <w:sz w:val="18"/>
                <w:szCs w:val="18"/>
                <w:shd w:val="clear" w:color="auto" w:fill="FFFFFF"/>
              </w:rPr>
            </w:pPr>
            <w:r w:rsidRPr="00AB2E0E">
              <w:rPr>
                <w:rFonts w:ascii="Century Gothic" w:eastAsia="Times New Roman" w:hAnsi="Century Gothic" w:cs="Times New Roman"/>
                <w:color w:val="000000"/>
                <w:sz w:val="18"/>
                <w:szCs w:val="18"/>
                <w:shd w:val="clear" w:color="auto" w:fill="FFFFFF"/>
              </w:rPr>
              <w:t>MTFA Architecture, Inc.</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b/>
                <w:bCs/>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b/>
                <w:bCs/>
                <w:color w:val="000000"/>
                <w:sz w:val="18"/>
                <w:szCs w:val="18"/>
              </w:rPr>
              <w:t>Chair-Elect</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Ted Bilich '09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Visiting Professor of Law</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Georgetown University Law Center</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b/>
                <w:bCs/>
                <w:color w:val="000000"/>
                <w:sz w:val="18"/>
                <w:szCs w:val="18"/>
              </w:rPr>
              <w:t>New Board Members: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Ms. Marty Almquist, '99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Principal</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Avison Young</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John Murphy, '99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President</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Washington Workplace</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b/>
                <w:bCs/>
                <w:color w:val="000000"/>
                <w:sz w:val="18"/>
                <w:szCs w:val="18"/>
              </w:rPr>
              <w:t>The Above New Members Join Existing Members: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Ms. Karen Albert, '04</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Owner</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Practical Solutions for Public Safety        </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Randy Anderson, '02</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Executive Vice President</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Virginia Commerce Bank</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xml:space="preserve">Mr. Doug </w:t>
            </w:r>
            <w:proofErr w:type="spellStart"/>
            <w:r w:rsidRPr="00AB2E0E">
              <w:rPr>
                <w:rFonts w:ascii="Century Gothic" w:eastAsia="Times New Roman" w:hAnsi="Century Gothic" w:cs="Times New Roman"/>
                <w:color w:val="000000"/>
                <w:sz w:val="18"/>
                <w:szCs w:val="18"/>
              </w:rPr>
              <w:t>Brammer</w:t>
            </w:r>
            <w:proofErr w:type="spellEnd"/>
            <w:r w:rsidRPr="00AB2E0E">
              <w:rPr>
                <w:rFonts w:ascii="Century Gothic" w:eastAsia="Times New Roman" w:hAnsi="Century Gothic" w:cs="Times New Roman"/>
                <w:color w:val="000000"/>
                <w:sz w:val="18"/>
                <w:szCs w:val="18"/>
              </w:rPr>
              <w:t xml:space="preserve"> '07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Area Manager, External Affairs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Verizon</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lastRenderedPageBreak/>
              <w:t>Mr. Chris Domes, '05</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Vice President for Student Development &amp;</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Enrollment Management </w:t>
            </w:r>
            <w:r w:rsidRPr="00AB2E0E">
              <w:rPr>
                <w:rFonts w:ascii="Century Gothic" w:eastAsia="Times New Roman" w:hAnsi="Century Gothic" w:cs="Times New Roman"/>
                <w:color w:val="000000"/>
                <w:sz w:val="18"/>
                <w:szCs w:val="18"/>
              </w:rPr>
              <w:br/>
              <w:t>Marymount University</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xml:space="preserve">Mr. Rich </w:t>
            </w:r>
            <w:proofErr w:type="spellStart"/>
            <w:r w:rsidRPr="00AB2E0E">
              <w:rPr>
                <w:rFonts w:ascii="Century Gothic" w:eastAsia="Times New Roman" w:hAnsi="Century Gothic" w:cs="Times New Roman"/>
                <w:color w:val="000000"/>
                <w:sz w:val="18"/>
                <w:szCs w:val="18"/>
              </w:rPr>
              <w:t>Doud</w:t>
            </w:r>
            <w:proofErr w:type="spellEnd"/>
            <w:r w:rsidRPr="00AB2E0E">
              <w:rPr>
                <w:rFonts w:ascii="Century Gothic" w:eastAsia="Times New Roman" w:hAnsi="Century Gothic" w:cs="Times New Roman"/>
                <w:color w:val="000000"/>
                <w:sz w:val="18"/>
                <w:szCs w:val="18"/>
              </w:rPr>
              <w:t>, '99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President</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The Arlington Chamber of Commerce</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Ms. Loretta Franklin, '05</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Campus President</w:t>
            </w:r>
          </w:p>
          <w:p w:rsidR="00AB2E0E" w:rsidRPr="00AB2E0E" w:rsidRDefault="00AB2E0E" w:rsidP="00AB2E0E">
            <w:pPr>
              <w:shd w:val="clear" w:color="auto" w:fill="FFFFFF"/>
              <w:rPr>
                <w:rFonts w:ascii="Century Gothic" w:eastAsia="Times New Roman" w:hAnsi="Century Gothic" w:cs="Times New Roman"/>
                <w:color w:val="000000"/>
                <w:sz w:val="18"/>
                <w:szCs w:val="18"/>
              </w:rPr>
            </w:pPr>
            <w:proofErr w:type="spellStart"/>
            <w:r w:rsidRPr="00AB2E0E">
              <w:rPr>
                <w:rFonts w:ascii="Century Gothic" w:eastAsia="Times New Roman" w:hAnsi="Century Gothic" w:cs="Times New Roman"/>
                <w:color w:val="000000"/>
                <w:sz w:val="18"/>
                <w:szCs w:val="18"/>
              </w:rPr>
              <w:t>DeVry</w:t>
            </w:r>
            <w:proofErr w:type="spellEnd"/>
            <w:r w:rsidRPr="00AB2E0E">
              <w:rPr>
                <w:rFonts w:ascii="Century Gothic" w:eastAsia="Times New Roman" w:hAnsi="Century Gothic" w:cs="Times New Roman"/>
                <w:color w:val="000000"/>
                <w:sz w:val="18"/>
                <w:szCs w:val="18"/>
              </w:rPr>
              <w:t xml:space="preserve"> University</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Ms. Betsy Frantz</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President and CEO</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Leadership Arlington</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Tim Hughes '06</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Shareholder</w:t>
            </w:r>
            <w:r w:rsidRPr="00AB2E0E">
              <w:rPr>
                <w:rFonts w:ascii="Century Gothic" w:eastAsia="Times New Roman" w:hAnsi="Century Gothic" w:cs="Times New Roman"/>
                <w:color w:val="000000"/>
                <w:sz w:val="18"/>
                <w:szCs w:val="18"/>
              </w:rPr>
              <w:br/>
              <w:t xml:space="preserve">Bean, Kinney &amp; </w:t>
            </w:r>
            <w:proofErr w:type="spellStart"/>
            <w:r w:rsidRPr="00AB2E0E">
              <w:rPr>
                <w:rFonts w:ascii="Century Gothic" w:eastAsia="Times New Roman" w:hAnsi="Century Gothic" w:cs="Times New Roman"/>
                <w:color w:val="000000"/>
                <w:sz w:val="18"/>
                <w:szCs w:val="18"/>
              </w:rPr>
              <w:t>Korman</w:t>
            </w:r>
            <w:proofErr w:type="spellEnd"/>
            <w:r w:rsidRPr="00AB2E0E">
              <w:rPr>
                <w:rFonts w:ascii="Century Gothic" w:eastAsia="Times New Roman" w:hAnsi="Century Gothic" w:cs="Times New Roman"/>
                <w:color w:val="000000"/>
                <w:sz w:val="18"/>
                <w:szCs w:val="18"/>
              </w:rPr>
              <w:t>, PC</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xml:space="preserve">Mr. Mark </w:t>
            </w:r>
            <w:proofErr w:type="spellStart"/>
            <w:r w:rsidRPr="00AB2E0E">
              <w:rPr>
                <w:rFonts w:ascii="Century Gothic" w:eastAsia="Times New Roman" w:hAnsi="Century Gothic" w:cs="Times New Roman"/>
                <w:color w:val="000000"/>
                <w:sz w:val="18"/>
                <w:szCs w:val="18"/>
              </w:rPr>
              <w:t>Ingrao</w:t>
            </w:r>
            <w:proofErr w:type="spellEnd"/>
            <w:r w:rsidRPr="00AB2E0E">
              <w:rPr>
                <w:rFonts w:ascii="Century Gothic" w:eastAsia="Times New Roman" w:hAnsi="Century Gothic" w:cs="Times New Roman"/>
                <w:color w:val="000000"/>
                <w:sz w:val="18"/>
                <w:szCs w:val="18"/>
              </w:rPr>
              <w:t>, '99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President &amp; CEO</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Greater Reston Chamber of Commerce</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Ms. Deborah Johnson, '09</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Senior Manager, State &amp; Local Affairs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Dominion      </w:t>
            </w:r>
          </w:p>
          <w:p w:rsidR="00AB2E0E" w:rsidRPr="00AB2E0E" w:rsidRDefault="00AB2E0E" w:rsidP="00AB2E0E">
            <w:pPr>
              <w:rPr>
                <w:rFonts w:ascii="Century Gothic" w:eastAsia="Times New Roman" w:hAnsi="Century Gothic" w:cs="Times New Roman"/>
                <w:sz w:val="18"/>
                <w:szCs w:val="18"/>
              </w:rPr>
            </w:pPr>
            <w:r w:rsidRPr="00AB2E0E">
              <w:rPr>
                <w:rFonts w:ascii="Century Gothic" w:eastAsia="Times New Roman" w:hAnsi="Century Gothic" w:cs="Times New Roman"/>
                <w:color w:val="000000"/>
                <w:sz w:val="18"/>
                <w:szCs w:val="18"/>
                <w:shd w:val="clear" w:color="auto" w:fill="FFFFFF"/>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xml:space="preserve">Mr. Nathan </w:t>
            </w:r>
            <w:proofErr w:type="spellStart"/>
            <w:r w:rsidRPr="00AB2E0E">
              <w:rPr>
                <w:rFonts w:ascii="Century Gothic" w:eastAsia="Times New Roman" w:hAnsi="Century Gothic" w:cs="Times New Roman"/>
                <w:color w:val="000000"/>
                <w:sz w:val="18"/>
                <w:szCs w:val="18"/>
              </w:rPr>
              <w:t>Monell</w:t>
            </w:r>
            <w:proofErr w:type="spellEnd"/>
            <w:r w:rsidRPr="00AB2E0E">
              <w:rPr>
                <w:rFonts w:ascii="Century Gothic" w:eastAsia="Times New Roman" w:hAnsi="Century Gothic" w:cs="Times New Roman"/>
                <w:color w:val="000000"/>
                <w:sz w:val="18"/>
                <w:szCs w:val="18"/>
              </w:rPr>
              <w:t xml:space="preserve"> '01</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Executive Director</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National Council for Community and Education Partnerships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br/>
              <w:t>Ms. Robin Norman, '05</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Senior Vice President/CFO</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Virginia Hospital Center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Ware Palmer '10</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Managing Director</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Fiduciary Investment Management</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803869" w:rsidRDefault="00AB2E0E" w:rsidP="00803869">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Mr. Brian Scull '09</w:t>
            </w:r>
            <w:bookmarkStart w:id="0" w:name="_GoBack"/>
            <w:bookmarkEnd w:id="0"/>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Principal-Development Operations</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The Shooshan Company</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 xml:space="preserve">Mr. Mark </w:t>
            </w:r>
            <w:proofErr w:type="spellStart"/>
            <w:r w:rsidRPr="00AB2E0E">
              <w:rPr>
                <w:rFonts w:ascii="Century Gothic" w:eastAsia="Times New Roman" w:hAnsi="Century Gothic" w:cs="Times New Roman"/>
                <w:color w:val="000000"/>
                <w:sz w:val="18"/>
                <w:szCs w:val="18"/>
              </w:rPr>
              <w:t>Treadaway</w:t>
            </w:r>
            <w:proofErr w:type="spellEnd"/>
            <w:r w:rsidRPr="00AB2E0E">
              <w:rPr>
                <w:rFonts w:ascii="Century Gothic" w:eastAsia="Times New Roman" w:hAnsi="Century Gothic" w:cs="Times New Roman"/>
                <w:color w:val="000000"/>
                <w:sz w:val="18"/>
                <w:szCs w:val="18"/>
              </w:rPr>
              <w:t xml:space="preserve"> '02</w:t>
            </w:r>
          </w:p>
          <w:p w:rsidR="00AB2E0E" w:rsidRPr="00AB2E0E" w:rsidRDefault="00AB2E0E" w:rsidP="00AB2E0E">
            <w:pPr>
              <w:shd w:val="clear" w:color="auto" w:fill="FFFFFF"/>
              <w:rPr>
                <w:rFonts w:ascii="Century Gothic" w:eastAsia="Times New Roman" w:hAnsi="Century Gothic" w:cs="Times New Roman"/>
                <w:color w:val="000000"/>
                <w:sz w:val="18"/>
                <w:szCs w:val="18"/>
              </w:rPr>
            </w:pPr>
            <w:r w:rsidRPr="00AB2E0E">
              <w:rPr>
                <w:rFonts w:ascii="Century Gothic" w:eastAsia="Times New Roman" w:hAnsi="Century Gothic" w:cs="Times New Roman"/>
                <w:color w:val="000000"/>
                <w:sz w:val="18"/>
                <w:szCs w:val="18"/>
              </w:rPr>
              <w:t>VP of Air Service Planning &amp; Development &amp; Communications</w:t>
            </w:r>
          </w:p>
          <w:p w:rsidR="00303212" w:rsidRPr="00AB2E0E" w:rsidRDefault="00AB2E0E" w:rsidP="00420BAF">
            <w:pPr>
              <w:shd w:val="clear" w:color="auto" w:fill="FFFFFF"/>
              <w:rPr>
                <w:rFonts w:ascii="Century Gothic" w:eastAsia="Times New Roman" w:hAnsi="Century Gothic" w:cs="Times New Roman"/>
                <w:color w:val="000000"/>
              </w:rPr>
            </w:pPr>
            <w:r w:rsidRPr="00AB2E0E">
              <w:rPr>
                <w:rFonts w:ascii="Century Gothic" w:eastAsia="Times New Roman" w:hAnsi="Century Gothic" w:cs="Times New Roman"/>
                <w:color w:val="000000"/>
                <w:sz w:val="18"/>
                <w:szCs w:val="18"/>
              </w:rPr>
              <w:t>Metropolitan Washington Airports Authority</w:t>
            </w:r>
          </w:p>
        </w:tc>
      </w:tr>
      <w:tr w:rsidR="00420BAF" w:rsidTr="008F2274">
        <w:tc>
          <w:tcPr>
            <w:tcW w:w="5000" w:type="pct"/>
            <w:gridSpan w:val="2"/>
          </w:tcPr>
          <w:p w:rsidR="00420BAF" w:rsidRPr="008E444D" w:rsidRDefault="00420BAF" w:rsidP="008E444D">
            <w:pPr>
              <w:shd w:val="clear" w:color="auto" w:fill="FFFFFF"/>
              <w:jc w:val="center"/>
              <w:rPr>
                <w:rFonts w:ascii="Century Gothic" w:eastAsia="Times New Roman" w:hAnsi="Century Gothic" w:cs="Times New Roman"/>
                <w:b/>
                <w:bCs/>
                <w:color w:val="06A0E6"/>
                <w:sz w:val="24"/>
                <w:szCs w:val="24"/>
              </w:rPr>
            </w:pPr>
          </w:p>
        </w:tc>
      </w:tr>
      <w:tr w:rsidR="008E444D" w:rsidTr="008F2274">
        <w:tc>
          <w:tcPr>
            <w:tcW w:w="5000" w:type="pct"/>
            <w:gridSpan w:val="2"/>
          </w:tcPr>
          <w:p w:rsidR="008E444D" w:rsidRPr="008E444D" w:rsidRDefault="008E444D" w:rsidP="008E444D">
            <w:pPr>
              <w:shd w:val="clear" w:color="auto" w:fill="FFFFFF"/>
              <w:jc w:val="center"/>
              <w:rPr>
                <w:rFonts w:ascii="Century Gothic" w:eastAsia="Times New Roman" w:hAnsi="Century Gothic" w:cs="Times New Roman"/>
                <w:b/>
                <w:bCs/>
                <w:color w:val="06A0E6"/>
                <w:sz w:val="24"/>
                <w:szCs w:val="24"/>
              </w:rPr>
            </w:pPr>
            <w:r w:rsidRPr="008E444D">
              <w:rPr>
                <w:rFonts w:ascii="Century Gothic" w:eastAsia="Times New Roman" w:hAnsi="Century Gothic" w:cs="Times New Roman"/>
                <w:b/>
                <w:bCs/>
                <w:color w:val="06A0E6"/>
                <w:sz w:val="24"/>
                <w:szCs w:val="24"/>
              </w:rPr>
              <w:t>About Leadership Arlington </w:t>
            </w:r>
          </w:p>
          <w:p w:rsidR="008E444D" w:rsidRDefault="008E444D" w:rsidP="00420BAF">
            <w:pPr>
              <w:shd w:val="clear" w:color="auto" w:fill="FFFFFF"/>
              <w:rPr>
                <w:rFonts w:ascii="Century Gothic" w:eastAsia="Times New Roman" w:hAnsi="Century Gothic" w:cs="Times New Roman"/>
                <w:color w:val="000000"/>
              </w:rPr>
            </w:pPr>
          </w:p>
          <w:p w:rsidR="00420BAF" w:rsidRDefault="00420BAF" w:rsidP="00420BAF">
            <w:pPr>
              <w:pStyle w:val="NormalWeb"/>
              <w:shd w:val="clear" w:color="auto" w:fill="FFFFFF"/>
              <w:spacing w:before="0" w:beforeAutospacing="0" w:after="0" w:afterAutospacing="0"/>
              <w:rPr>
                <w:rFonts w:ascii="Century Gothic" w:hAnsi="Century Gothic"/>
                <w:color w:val="000000"/>
                <w:sz w:val="18"/>
                <w:szCs w:val="18"/>
              </w:rPr>
            </w:pPr>
            <w:r>
              <w:rPr>
                <w:rFonts w:ascii="Century Gothic" w:hAnsi="Century Gothic"/>
                <w:color w:val="000000"/>
                <w:sz w:val="18"/>
                <w:szCs w:val="18"/>
              </w:rPr>
              <w:t>The mission of Leadership Arlington is to enlighten, inspire and connect leaders to strengthen the Arlington community. The vision of Leadership Arlington is a prepared, inspired and inclusive Arlington leadership who together embrace responsibility for the common good.</w:t>
            </w:r>
            <w:r w:rsidR="00AB2E0E">
              <w:rPr>
                <w:rFonts w:ascii="Century Gothic" w:hAnsi="Century Gothic"/>
                <w:color w:val="000000"/>
                <w:sz w:val="18"/>
                <w:szCs w:val="18"/>
              </w:rPr>
              <w:t xml:space="preserve"> </w:t>
            </w:r>
            <w:r>
              <w:rPr>
                <w:rFonts w:ascii="Century Gothic" w:hAnsi="Century Gothic"/>
                <w:color w:val="000000"/>
                <w:sz w:val="18"/>
                <w:szCs w:val="18"/>
              </w:rPr>
              <w:t>For more information, visit</w:t>
            </w:r>
            <w:proofErr w:type="gramStart"/>
            <w:r>
              <w:rPr>
                <w:rFonts w:ascii="Century Gothic" w:hAnsi="Century Gothic"/>
                <w:color w:val="000000"/>
                <w:sz w:val="18"/>
                <w:szCs w:val="18"/>
              </w:rPr>
              <w:t> </w:t>
            </w:r>
            <w:r>
              <w:rPr>
                <w:rFonts w:ascii="Century Gothic" w:hAnsi="Century Gothic"/>
                <w:color w:val="666699"/>
                <w:sz w:val="18"/>
                <w:szCs w:val="18"/>
              </w:rPr>
              <w:t> </w:t>
            </w:r>
            <w:proofErr w:type="gramEnd"/>
            <w:hyperlink r:id="rId9" w:tgtFrame="_blank" w:history="1">
              <w:r>
                <w:rPr>
                  <w:rStyle w:val="Hyperlink"/>
                  <w:rFonts w:ascii="Century Gothic" w:hAnsi="Century Gothic"/>
                  <w:sz w:val="18"/>
                  <w:szCs w:val="18"/>
                </w:rPr>
                <w:t>www.leadershiparlington.org</w:t>
              </w:r>
            </w:hyperlink>
            <w:r>
              <w:rPr>
                <w:rFonts w:ascii="Century Gothic" w:hAnsi="Century Gothic"/>
                <w:color w:val="666699"/>
                <w:sz w:val="18"/>
                <w:szCs w:val="18"/>
              </w:rPr>
              <w:t> </w:t>
            </w:r>
            <w:r>
              <w:rPr>
                <w:rFonts w:ascii="Century Gothic" w:hAnsi="Century Gothic"/>
                <w:color w:val="000000"/>
                <w:sz w:val="18"/>
                <w:szCs w:val="18"/>
              </w:rPr>
              <w:t>or call 703-528-2522.</w:t>
            </w:r>
          </w:p>
          <w:p w:rsidR="00420BAF" w:rsidRDefault="00420BAF" w:rsidP="00420BAF">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420BAF" w:rsidRPr="00420BAF" w:rsidRDefault="00420BAF" w:rsidP="00420BAF">
            <w:pPr>
              <w:shd w:val="clear" w:color="auto" w:fill="FFFFFF"/>
              <w:jc w:val="center"/>
              <w:rPr>
                <w:rFonts w:ascii="Century Gothic" w:hAnsi="Century Gothic" w:cs="Times New Roman"/>
                <w:color w:val="000000"/>
                <w:sz w:val="18"/>
                <w:szCs w:val="18"/>
              </w:rPr>
            </w:pPr>
            <w:r>
              <w:rPr>
                <w:rFonts w:ascii="Century Gothic" w:hAnsi="Century Gothic"/>
                <w:color w:val="000000"/>
                <w:sz w:val="18"/>
                <w:szCs w:val="18"/>
              </w:rPr>
              <w:t># # #</w:t>
            </w:r>
          </w:p>
        </w:tc>
      </w:tr>
    </w:tbl>
    <w:p w:rsidR="001A6A92" w:rsidRPr="00AB2E0E" w:rsidRDefault="001A6A92">
      <w:pPr>
        <w:rPr>
          <w:sz w:val="12"/>
        </w:rPr>
      </w:pPr>
    </w:p>
    <w:sectPr w:rsidR="001A6A92" w:rsidRPr="00AB2E0E" w:rsidSect="008F227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52" w:rsidRDefault="00B71652" w:rsidP="0064480A">
      <w:r>
        <w:separator/>
      </w:r>
    </w:p>
  </w:endnote>
  <w:endnote w:type="continuationSeparator" w:id="0">
    <w:p w:rsidR="00B71652" w:rsidRDefault="00B71652" w:rsidP="006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52" w:rsidRDefault="00B71652" w:rsidP="0064480A">
      <w:r>
        <w:separator/>
      </w:r>
    </w:p>
  </w:footnote>
  <w:footnote w:type="continuationSeparator" w:id="0">
    <w:p w:rsidR="00B71652" w:rsidRDefault="00B71652" w:rsidP="0064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52" w:rsidRDefault="00B71652" w:rsidP="0064480A">
    <w:pPr>
      <w:pStyle w:val="Header"/>
      <w:jc w:val="center"/>
    </w:pPr>
    <w:r>
      <w:rPr>
        <w:noProof/>
      </w:rPr>
      <w:drawing>
        <wp:inline distT="0" distB="0" distL="0" distR="0" wp14:anchorId="3B23209E" wp14:editId="4DA73254">
          <wp:extent cx="3152775" cy="916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Logo.jpg"/>
                  <pic:cNvPicPr/>
                </pic:nvPicPr>
                <pic:blipFill>
                  <a:blip r:embed="rId1">
                    <a:extLst>
                      <a:ext uri="{28A0092B-C50C-407E-A947-70E740481C1C}">
                        <a14:useLocalDpi xmlns:a14="http://schemas.microsoft.com/office/drawing/2010/main" val="0"/>
                      </a:ext>
                    </a:extLst>
                  </a:blip>
                  <a:stretch>
                    <a:fillRect/>
                  </a:stretch>
                </pic:blipFill>
                <pic:spPr>
                  <a:xfrm>
                    <a:off x="0" y="0"/>
                    <a:ext cx="3158808" cy="9186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4480A"/>
    <w:rsid w:val="001256B9"/>
    <w:rsid w:val="00162360"/>
    <w:rsid w:val="001A6A92"/>
    <w:rsid w:val="00280CD0"/>
    <w:rsid w:val="00303212"/>
    <w:rsid w:val="00395D63"/>
    <w:rsid w:val="00420BAF"/>
    <w:rsid w:val="00591C9E"/>
    <w:rsid w:val="0064480A"/>
    <w:rsid w:val="00793ADA"/>
    <w:rsid w:val="00803869"/>
    <w:rsid w:val="008E444D"/>
    <w:rsid w:val="008F2274"/>
    <w:rsid w:val="009C1485"/>
    <w:rsid w:val="009F1E9F"/>
    <w:rsid w:val="00AB2E0E"/>
    <w:rsid w:val="00AF6F32"/>
    <w:rsid w:val="00B71652"/>
    <w:rsid w:val="00BB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0A"/>
    <w:rPr>
      <w:rFonts w:ascii="Tahoma" w:hAnsi="Tahoma" w:cs="Tahoma"/>
      <w:sz w:val="16"/>
      <w:szCs w:val="16"/>
    </w:rPr>
  </w:style>
  <w:style w:type="character" w:customStyle="1" w:styleId="BalloonTextChar">
    <w:name w:val="Balloon Text Char"/>
    <w:basedOn w:val="DefaultParagraphFont"/>
    <w:link w:val="BalloonText"/>
    <w:uiPriority w:val="99"/>
    <w:semiHidden/>
    <w:rsid w:val="0064480A"/>
    <w:rPr>
      <w:rFonts w:ascii="Tahoma" w:hAnsi="Tahoma" w:cs="Tahoma"/>
      <w:sz w:val="16"/>
      <w:szCs w:val="16"/>
    </w:rPr>
  </w:style>
  <w:style w:type="paragraph" w:styleId="Header">
    <w:name w:val="header"/>
    <w:basedOn w:val="Normal"/>
    <w:link w:val="HeaderChar"/>
    <w:uiPriority w:val="99"/>
    <w:unhideWhenUsed/>
    <w:rsid w:val="0064480A"/>
    <w:pPr>
      <w:tabs>
        <w:tab w:val="center" w:pos="4680"/>
        <w:tab w:val="right" w:pos="9360"/>
      </w:tabs>
    </w:pPr>
  </w:style>
  <w:style w:type="character" w:customStyle="1" w:styleId="HeaderChar">
    <w:name w:val="Header Char"/>
    <w:basedOn w:val="DefaultParagraphFont"/>
    <w:link w:val="Header"/>
    <w:uiPriority w:val="99"/>
    <w:rsid w:val="0064480A"/>
  </w:style>
  <w:style w:type="paragraph" w:styleId="Footer">
    <w:name w:val="footer"/>
    <w:basedOn w:val="Normal"/>
    <w:link w:val="FooterChar"/>
    <w:uiPriority w:val="99"/>
    <w:unhideWhenUsed/>
    <w:rsid w:val="0064480A"/>
    <w:pPr>
      <w:tabs>
        <w:tab w:val="center" w:pos="4680"/>
        <w:tab w:val="right" w:pos="9360"/>
      </w:tabs>
    </w:pPr>
  </w:style>
  <w:style w:type="character" w:customStyle="1" w:styleId="FooterChar">
    <w:name w:val="Footer Char"/>
    <w:basedOn w:val="DefaultParagraphFont"/>
    <w:link w:val="Footer"/>
    <w:uiPriority w:val="99"/>
    <w:rsid w:val="0064480A"/>
  </w:style>
  <w:style w:type="table" w:styleId="TableGrid">
    <w:name w:val="Table Grid"/>
    <w:basedOn w:val="TableNormal"/>
    <w:uiPriority w:val="59"/>
    <w:rsid w:val="0064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4D"/>
    <w:rPr>
      <w:b/>
      <w:bCs/>
    </w:rPr>
  </w:style>
  <w:style w:type="character" w:styleId="Hyperlink">
    <w:name w:val="Hyperlink"/>
    <w:basedOn w:val="DefaultParagraphFont"/>
    <w:uiPriority w:val="99"/>
    <w:unhideWhenUsed/>
    <w:rsid w:val="008E444D"/>
    <w:rPr>
      <w:color w:val="0000FF"/>
      <w:u w:val="single"/>
    </w:rPr>
  </w:style>
  <w:style w:type="paragraph" w:styleId="NormalWeb">
    <w:name w:val="Normal (Web)"/>
    <w:basedOn w:val="Normal"/>
    <w:uiPriority w:val="99"/>
    <w:semiHidden/>
    <w:unhideWhenUsed/>
    <w:rsid w:val="008E444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03212"/>
    <w:rPr>
      <w:color w:val="800080" w:themeColor="followedHyperlink"/>
      <w:u w:val="single"/>
    </w:rPr>
  </w:style>
  <w:style w:type="character" w:customStyle="1" w:styleId="apple-style-span">
    <w:name w:val="apple-style-span"/>
    <w:basedOn w:val="DefaultParagraphFont"/>
    <w:rsid w:val="008F2274"/>
  </w:style>
  <w:style w:type="character" w:customStyle="1" w:styleId="apple-converted-space">
    <w:name w:val="apple-converted-space"/>
    <w:basedOn w:val="DefaultParagraphFont"/>
    <w:rsid w:val="008F2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288">
      <w:bodyDiv w:val="1"/>
      <w:marLeft w:val="0"/>
      <w:marRight w:val="0"/>
      <w:marTop w:val="0"/>
      <w:marBottom w:val="0"/>
      <w:divBdr>
        <w:top w:val="none" w:sz="0" w:space="0" w:color="auto"/>
        <w:left w:val="none" w:sz="0" w:space="0" w:color="auto"/>
        <w:bottom w:val="none" w:sz="0" w:space="0" w:color="auto"/>
        <w:right w:val="none" w:sz="0" w:space="0" w:color="auto"/>
      </w:divBdr>
    </w:div>
    <w:div w:id="306396359">
      <w:bodyDiv w:val="1"/>
      <w:marLeft w:val="0"/>
      <w:marRight w:val="0"/>
      <w:marTop w:val="0"/>
      <w:marBottom w:val="0"/>
      <w:divBdr>
        <w:top w:val="none" w:sz="0" w:space="0" w:color="auto"/>
        <w:left w:val="none" w:sz="0" w:space="0" w:color="auto"/>
        <w:bottom w:val="none" w:sz="0" w:space="0" w:color="auto"/>
        <w:right w:val="none" w:sz="0" w:space="0" w:color="auto"/>
      </w:divBdr>
    </w:div>
    <w:div w:id="866060485">
      <w:bodyDiv w:val="1"/>
      <w:marLeft w:val="0"/>
      <w:marRight w:val="0"/>
      <w:marTop w:val="0"/>
      <w:marBottom w:val="0"/>
      <w:divBdr>
        <w:top w:val="none" w:sz="0" w:space="0" w:color="auto"/>
        <w:left w:val="none" w:sz="0" w:space="0" w:color="auto"/>
        <w:bottom w:val="none" w:sz="0" w:space="0" w:color="auto"/>
        <w:right w:val="none" w:sz="0" w:space="0" w:color="auto"/>
      </w:divBdr>
    </w:div>
    <w:div w:id="1053193048">
      <w:bodyDiv w:val="1"/>
      <w:marLeft w:val="0"/>
      <w:marRight w:val="0"/>
      <w:marTop w:val="0"/>
      <w:marBottom w:val="0"/>
      <w:divBdr>
        <w:top w:val="none" w:sz="0" w:space="0" w:color="auto"/>
        <w:left w:val="none" w:sz="0" w:space="0" w:color="auto"/>
        <w:bottom w:val="none" w:sz="0" w:space="0" w:color="auto"/>
        <w:right w:val="none" w:sz="0" w:space="0" w:color="auto"/>
      </w:divBdr>
      <w:divsChild>
        <w:div w:id="1623343162">
          <w:marLeft w:val="0"/>
          <w:marRight w:val="0"/>
          <w:marTop w:val="0"/>
          <w:marBottom w:val="0"/>
          <w:divBdr>
            <w:top w:val="none" w:sz="0" w:space="0" w:color="auto"/>
            <w:left w:val="none" w:sz="0" w:space="0" w:color="auto"/>
            <w:bottom w:val="none" w:sz="0" w:space="0" w:color="auto"/>
            <w:right w:val="none" w:sz="0" w:space="0" w:color="auto"/>
          </w:divBdr>
        </w:div>
        <w:div w:id="135074225">
          <w:marLeft w:val="0"/>
          <w:marRight w:val="0"/>
          <w:marTop w:val="0"/>
          <w:marBottom w:val="0"/>
          <w:divBdr>
            <w:top w:val="none" w:sz="0" w:space="0" w:color="auto"/>
            <w:left w:val="none" w:sz="0" w:space="0" w:color="auto"/>
            <w:bottom w:val="none" w:sz="0" w:space="0" w:color="auto"/>
            <w:right w:val="none" w:sz="0" w:space="0" w:color="auto"/>
          </w:divBdr>
        </w:div>
      </w:divsChild>
    </w:div>
    <w:div w:id="1171527391">
      <w:bodyDiv w:val="1"/>
      <w:marLeft w:val="0"/>
      <w:marRight w:val="0"/>
      <w:marTop w:val="0"/>
      <w:marBottom w:val="0"/>
      <w:divBdr>
        <w:top w:val="none" w:sz="0" w:space="0" w:color="auto"/>
        <w:left w:val="none" w:sz="0" w:space="0" w:color="auto"/>
        <w:bottom w:val="none" w:sz="0" w:space="0" w:color="auto"/>
        <w:right w:val="none" w:sz="0" w:space="0" w:color="auto"/>
      </w:divBdr>
    </w:div>
    <w:div w:id="1527937482">
      <w:bodyDiv w:val="1"/>
      <w:marLeft w:val="0"/>
      <w:marRight w:val="0"/>
      <w:marTop w:val="0"/>
      <w:marBottom w:val="0"/>
      <w:divBdr>
        <w:top w:val="none" w:sz="0" w:space="0" w:color="auto"/>
        <w:left w:val="none" w:sz="0" w:space="0" w:color="auto"/>
        <w:bottom w:val="none" w:sz="0" w:space="0" w:color="auto"/>
        <w:right w:val="none" w:sz="0" w:space="0" w:color="auto"/>
      </w:divBdr>
      <w:divsChild>
        <w:div w:id="558708492">
          <w:marLeft w:val="0"/>
          <w:marRight w:val="0"/>
          <w:marTop w:val="0"/>
          <w:marBottom w:val="0"/>
          <w:divBdr>
            <w:top w:val="none" w:sz="0" w:space="0" w:color="auto"/>
            <w:left w:val="none" w:sz="0" w:space="0" w:color="auto"/>
            <w:bottom w:val="none" w:sz="0" w:space="0" w:color="auto"/>
            <w:right w:val="none" w:sz="0" w:space="0" w:color="auto"/>
          </w:divBdr>
        </w:div>
      </w:divsChild>
    </w:div>
    <w:div w:id="1758285142">
      <w:bodyDiv w:val="1"/>
      <w:marLeft w:val="0"/>
      <w:marRight w:val="0"/>
      <w:marTop w:val="0"/>
      <w:marBottom w:val="0"/>
      <w:divBdr>
        <w:top w:val="none" w:sz="0" w:space="0" w:color="auto"/>
        <w:left w:val="none" w:sz="0" w:space="0" w:color="auto"/>
        <w:bottom w:val="none" w:sz="0" w:space="0" w:color="auto"/>
        <w:right w:val="none" w:sz="0" w:space="0" w:color="auto"/>
      </w:divBdr>
      <w:divsChild>
        <w:div w:id="195489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frantz@leadershiparlingt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20.rs6.net/tn.jsp?e=001kGKTZLbfLzJzHMdNKsF-BNuM_S5oLYpb7CvQD0nCRKVjRCYXMxFGJPULF8h33Txsx1w8vRfzO0XqPIAEGak7GAePvISOuupu2ruIGQ-O5U-QyR6DDr0LHVThZdGe789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4FB5-D757-40B5-AD83-89F07310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Jones</dc:creator>
  <cp:lastModifiedBy>Sarah Chase</cp:lastModifiedBy>
  <cp:revision>4</cp:revision>
  <cp:lastPrinted>2011-10-31T20:12:00Z</cp:lastPrinted>
  <dcterms:created xsi:type="dcterms:W3CDTF">2012-07-03T13:00:00Z</dcterms:created>
  <dcterms:modified xsi:type="dcterms:W3CDTF">2012-07-03T13:38:00Z</dcterms:modified>
</cp:coreProperties>
</file>